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266378549"/>
      <w:bookmarkStart w:id="8" w:name="_Toc303010188"/>
      <w:bookmarkStart w:id="9" w:name="_Toc266260223"/>
      <w:bookmarkStart w:id="10" w:name="_Toc266260127"/>
      <w:bookmarkStart w:id="11" w:name="_Toc266378441"/>
      <w:bookmarkStart w:id="12" w:name="_Toc266378509"/>
      <w:bookmarkStart w:id="13" w:name="_Toc266256583"/>
      <w:bookmarkStart w:id="14" w:name="_Toc266260035"/>
      <w:bookmarkStart w:id="15" w:name="_Toc322350672"/>
      <w:bookmarkStart w:id="16" w:name="_Toc266259957"/>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4</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信息技术 视觉特征编码 第4部分：深度特征图</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6260225"/>
      <w:bookmarkStart w:id="20" w:name="_Toc303010190"/>
      <w:bookmarkStart w:id="21" w:name="_Toc266378443"/>
      <w:bookmarkStart w:id="22" w:name="_Toc266260129"/>
      <w:bookmarkStart w:id="23" w:name="_Toc322350674"/>
      <w:bookmarkStart w:id="24" w:name="_Toc266259959"/>
      <w:bookmarkStart w:id="25" w:name="_Toc269503580"/>
      <w:bookmarkStart w:id="26" w:name="_Toc266260037"/>
      <w:bookmarkStart w:id="27" w:name="_Toc266378511"/>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4</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信息技术 视觉特征编码 第4部分：深度特征图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853393C"/>
    <w:rsid w:val="41C46616"/>
    <w:rsid w:val="429453EF"/>
    <w:rsid w:val="50116BEC"/>
    <w:rsid w:val="57AC7529"/>
    <w:rsid w:val="5815278F"/>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2024-01-04T09:18:34Z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25D2FBC842884F989AEF2CC2E56685A3_13</vt:lpwstr>
  </property>
</Properties>
</file>