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团体标准《AVS3 8K超高清</w:t>
      </w:r>
      <w:r>
        <w:rPr>
          <w:rFonts w:hint="eastAsia" w:ascii="Arial" w:hAnsi="Arial" w:eastAsia="黑体" w:cs="Arial"/>
          <w:sz w:val="32"/>
          <w:lang w:val="en-US" w:eastAsia="zh-CN"/>
        </w:rPr>
        <w:t>解</w:t>
      </w:r>
      <w:r>
        <w:rPr>
          <w:rFonts w:hint="eastAsia" w:ascii="Arial" w:hAnsi="Arial" w:eastAsia="黑体" w:cs="Arial"/>
          <w:sz w:val="32"/>
        </w:rPr>
        <w:t>码器技术要求和测量方法</w:t>
      </w:r>
      <w:bookmarkStart w:id="0" w:name="_GoBack"/>
      <w:bookmarkEnd w:id="0"/>
      <w:r>
        <w:rPr>
          <w:rFonts w:hint="eastAsia" w:ascii="Arial" w:hAnsi="Arial" w:eastAsia="黑体" w:cs="Arial"/>
          <w:sz w:val="32"/>
        </w:rPr>
        <w:t>》（征求意见稿）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编写单位：AVS</w:t>
      </w:r>
      <w:r>
        <w:t xml:space="preserve"> </w:t>
      </w:r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7650C"/>
    <w:rsid w:val="00A95EC2"/>
    <w:rsid w:val="00AB2FCA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5414CF0"/>
    <w:rsid w:val="304904F1"/>
    <w:rsid w:val="425D56D3"/>
    <w:rsid w:val="43823F61"/>
    <w:rsid w:val="50B909AE"/>
    <w:rsid w:val="64B4254F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2023-05-29T07:41:56Z</dcterms:modified>
  <dc:title>意　见　汇　总　处　理　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1E1171EC01484DA2BE47BDEEA0358EFA_13</vt:lpwstr>
  </property>
</Properties>
</file>